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0A" w:rsidRDefault="0027100A" w:rsidP="00EC2097">
      <w:pPr>
        <w:rPr>
          <w:szCs w:val="24"/>
        </w:rPr>
      </w:pPr>
      <w:bookmarkStart w:id="0" w:name="_GoBack"/>
      <w:bookmarkEnd w:id="0"/>
    </w:p>
    <w:p w:rsidR="005B0CAE" w:rsidRPr="005B0CAE" w:rsidRDefault="005B0CAE" w:rsidP="005B0CAE">
      <w:pPr>
        <w:rPr>
          <w:b/>
          <w:sz w:val="24"/>
          <w:szCs w:val="24"/>
          <w:u w:val="single"/>
        </w:rPr>
      </w:pPr>
      <w:r w:rsidRPr="005B0CAE">
        <w:rPr>
          <w:b/>
          <w:sz w:val="24"/>
          <w:szCs w:val="24"/>
          <w:u w:val="single"/>
        </w:rPr>
        <w:t>Question 1:</w:t>
      </w:r>
    </w:p>
    <w:p w:rsidR="005B0CAE" w:rsidRPr="005B0CAE" w:rsidRDefault="005B0CAE" w:rsidP="005B0CAE">
      <w:pPr>
        <w:rPr>
          <w:sz w:val="24"/>
          <w:szCs w:val="24"/>
        </w:rPr>
      </w:pPr>
    </w:p>
    <w:p w:rsidR="005B0CAE" w:rsidRDefault="005B0CAE" w:rsidP="005B0CAE">
      <w:pPr>
        <w:rPr>
          <w:sz w:val="24"/>
          <w:szCs w:val="24"/>
        </w:rPr>
      </w:pPr>
      <w:r w:rsidRPr="005B0CAE">
        <w:rPr>
          <w:sz w:val="24"/>
          <w:szCs w:val="24"/>
        </w:rPr>
        <w:t>Please provide copies of all materials that SDG&amp;E has provided in response to other parties’ data requests in A.14-12-007.  For purposes of this data request, consider the CPUC’s energy division a party.  Please consider this an ongoing data request and provide additional materials as SDG&amp;E responds to other parties’ additional data requests.</w:t>
      </w:r>
    </w:p>
    <w:p w:rsidR="005B0CAE" w:rsidRDefault="005B0CAE" w:rsidP="005B0CAE">
      <w:pPr>
        <w:rPr>
          <w:sz w:val="24"/>
          <w:szCs w:val="24"/>
        </w:rPr>
      </w:pPr>
    </w:p>
    <w:p w:rsidR="005B0CAE" w:rsidRPr="005B0CAE" w:rsidRDefault="005B0CAE" w:rsidP="005B0CAE">
      <w:pPr>
        <w:rPr>
          <w:b/>
          <w:sz w:val="24"/>
          <w:szCs w:val="24"/>
        </w:rPr>
      </w:pPr>
      <w:r w:rsidRPr="005B0CAE">
        <w:rPr>
          <w:b/>
          <w:sz w:val="24"/>
          <w:szCs w:val="24"/>
        </w:rPr>
        <w:t>SDG&amp;E Response:</w:t>
      </w:r>
    </w:p>
    <w:p w:rsidR="005B0CAE" w:rsidRPr="005B0CAE" w:rsidRDefault="005B0CAE" w:rsidP="005B0CAE">
      <w:pPr>
        <w:rPr>
          <w:sz w:val="24"/>
          <w:szCs w:val="24"/>
        </w:rPr>
      </w:pPr>
    </w:p>
    <w:p w:rsidR="008931E4" w:rsidRPr="008931E4" w:rsidRDefault="00B8697E" w:rsidP="005B0CAE">
      <w:pPr>
        <w:rPr>
          <w:sz w:val="24"/>
          <w:szCs w:val="24"/>
        </w:rPr>
      </w:pPr>
      <w:r w:rsidRPr="00B8697E">
        <w:rPr>
          <w:sz w:val="24"/>
          <w:szCs w:val="24"/>
        </w:rPr>
        <w:t>SDG&amp;E has not provided any materials to any parties in A.14-12-007 as of the date of this request.  SDG&amp;E will provide copies of all of its responses to data requests to t</w:t>
      </w:r>
      <w:r>
        <w:rPr>
          <w:sz w:val="24"/>
          <w:szCs w:val="24"/>
        </w:rPr>
        <w:t>he service list for A.14-12-007</w:t>
      </w:r>
      <w:r w:rsidR="005B0CAE">
        <w:rPr>
          <w:sz w:val="24"/>
          <w:szCs w:val="24"/>
        </w:rPr>
        <w:t>.</w:t>
      </w:r>
    </w:p>
    <w:sectPr w:rsidR="008931E4" w:rsidRPr="008931E4" w:rsidSect="0026475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E6" w:rsidRDefault="00042EE6" w:rsidP="0016523F">
      <w:r>
        <w:separator/>
      </w:r>
    </w:p>
  </w:endnote>
  <w:endnote w:type="continuationSeparator" w:id="0">
    <w:p w:rsidR="00042EE6" w:rsidRDefault="00042EE6" w:rsidP="0016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E6" w:rsidRDefault="00042EE6" w:rsidP="0016523F">
      <w:r>
        <w:separator/>
      </w:r>
    </w:p>
  </w:footnote>
  <w:footnote w:type="continuationSeparator" w:id="0">
    <w:p w:rsidR="00042EE6" w:rsidRDefault="00042EE6" w:rsidP="00165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23F" w:rsidRPr="003665C9" w:rsidRDefault="00491314" w:rsidP="00CE2497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GILMORE</w:t>
    </w:r>
    <w:r w:rsidR="00896A8C">
      <w:rPr>
        <w:b/>
        <w:sz w:val="24"/>
        <w:szCs w:val="24"/>
      </w:rPr>
      <w:t xml:space="preserve"> </w:t>
    </w:r>
    <w:r w:rsidR="00CE2497" w:rsidRPr="003665C9">
      <w:rPr>
        <w:b/>
        <w:sz w:val="24"/>
        <w:szCs w:val="24"/>
      </w:rPr>
      <w:t>DATA REQUEST</w:t>
    </w:r>
  </w:p>
  <w:p w:rsidR="00CE2497" w:rsidRPr="003665C9" w:rsidRDefault="005B0CAE" w:rsidP="00CE2497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A1412007 </w:t>
    </w:r>
    <w:r w:rsidR="00491314">
      <w:rPr>
        <w:b/>
        <w:sz w:val="24"/>
        <w:szCs w:val="24"/>
      </w:rPr>
      <w:t>GILMORE</w:t>
    </w:r>
    <w:r w:rsidR="002C325D">
      <w:rPr>
        <w:b/>
        <w:sz w:val="24"/>
        <w:szCs w:val="24"/>
      </w:rPr>
      <w:t>-</w:t>
    </w:r>
    <w:r w:rsidR="00FE19DF">
      <w:rPr>
        <w:b/>
        <w:sz w:val="24"/>
        <w:szCs w:val="24"/>
      </w:rPr>
      <w:t xml:space="preserve"> </w:t>
    </w:r>
    <w:r w:rsidR="002C325D">
      <w:rPr>
        <w:b/>
        <w:sz w:val="24"/>
        <w:szCs w:val="24"/>
      </w:rPr>
      <w:t>SDG&amp;E</w:t>
    </w:r>
    <w:r w:rsidR="00FC564E">
      <w:rPr>
        <w:b/>
        <w:sz w:val="24"/>
        <w:szCs w:val="24"/>
      </w:rPr>
      <w:t xml:space="preserve"> DR-</w:t>
    </w:r>
    <w:r w:rsidR="009A6209">
      <w:rPr>
        <w:b/>
        <w:sz w:val="24"/>
        <w:szCs w:val="24"/>
      </w:rPr>
      <w:t>0</w:t>
    </w:r>
    <w:r>
      <w:rPr>
        <w:b/>
        <w:sz w:val="24"/>
        <w:szCs w:val="24"/>
      </w:rPr>
      <w:t>0</w:t>
    </w:r>
    <w:r w:rsidR="00491314">
      <w:rPr>
        <w:b/>
        <w:sz w:val="24"/>
        <w:szCs w:val="24"/>
      </w:rPr>
      <w:t>1</w:t>
    </w:r>
  </w:p>
  <w:p w:rsidR="00CE2497" w:rsidRPr="003665C9" w:rsidRDefault="00CE2497" w:rsidP="00CE2497">
    <w:pPr>
      <w:pStyle w:val="Header"/>
      <w:jc w:val="center"/>
      <w:rPr>
        <w:b/>
        <w:sz w:val="24"/>
        <w:szCs w:val="24"/>
      </w:rPr>
    </w:pPr>
    <w:r w:rsidRPr="003665C9">
      <w:rPr>
        <w:b/>
        <w:sz w:val="24"/>
        <w:szCs w:val="24"/>
      </w:rPr>
      <w:t xml:space="preserve">SDG&amp;E </w:t>
    </w:r>
    <w:r w:rsidR="00491314">
      <w:rPr>
        <w:b/>
        <w:sz w:val="24"/>
        <w:szCs w:val="24"/>
      </w:rPr>
      <w:t>DCE APPLICATION</w:t>
    </w:r>
    <w:r w:rsidR="002A0CEA">
      <w:rPr>
        <w:b/>
        <w:sz w:val="24"/>
        <w:szCs w:val="24"/>
      </w:rPr>
      <w:t xml:space="preserve"> – A.</w:t>
    </w:r>
    <w:r w:rsidR="001B5D0F">
      <w:rPr>
        <w:b/>
        <w:sz w:val="24"/>
        <w:szCs w:val="24"/>
      </w:rPr>
      <w:t>14-</w:t>
    </w:r>
    <w:r w:rsidR="00491314">
      <w:rPr>
        <w:b/>
        <w:sz w:val="24"/>
        <w:szCs w:val="24"/>
      </w:rPr>
      <w:t>12-007</w:t>
    </w:r>
  </w:p>
  <w:p w:rsidR="00CE2497" w:rsidRPr="003665C9" w:rsidRDefault="002C325D" w:rsidP="00CE2497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SDG&amp;E</w:t>
    </w:r>
    <w:r w:rsidR="00CE2497" w:rsidRPr="003665C9">
      <w:rPr>
        <w:b/>
        <w:sz w:val="24"/>
        <w:szCs w:val="24"/>
      </w:rPr>
      <w:t xml:space="preserve"> RESPONSE</w:t>
    </w:r>
  </w:p>
  <w:p w:rsidR="00CE2497" w:rsidRPr="003665C9" w:rsidRDefault="00CE2497" w:rsidP="00CE2497">
    <w:pPr>
      <w:pStyle w:val="Header"/>
      <w:jc w:val="center"/>
      <w:rPr>
        <w:b/>
        <w:sz w:val="24"/>
        <w:szCs w:val="24"/>
      </w:rPr>
    </w:pPr>
    <w:r w:rsidRPr="003665C9">
      <w:rPr>
        <w:b/>
        <w:sz w:val="24"/>
        <w:szCs w:val="24"/>
      </w:rPr>
      <w:t xml:space="preserve">DATE RECEIVED:  </w:t>
    </w:r>
    <w:r w:rsidR="005B0CAE">
      <w:rPr>
        <w:b/>
        <w:sz w:val="24"/>
        <w:szCs w:val="24"/>
      </w:rPr>
      <w:t>MAY 18</w:t>
    </w:r>
    <w:r w:rsidR="009A6209">
      <w:rPr>
        <w:b/>
        <w:sz w:val="24"/>
        <w:szCs w:val="24"/>
      </w:rPr>
      <w:t>, 201</w:t>
    </w:r>
    <w:r w:rsidR="00491314">
      <w:rPr>
        <w:b/>
        <w:sz w:val="24"/>
        <w:szCs w:val="24"/>
      </w:rPr>
      <w:t>5</w:t>
    </w:r>
  </w:p>
  <w:p w:rsidR="00CE2497" w:rsidRDefault="00CE2497" w:rsidP="00CE2497">
    <w:pPr>
      <w:pStyle w:val="Header"/>
      <w:jc w:val="center"/>
      <w:rPr>
        <w:b/>
        <w:sz w:val="24"/>
        <w:szCs w:val="24"/>
      </w:rPr>
    </w:pPr>
    <w:r w:rsidRPr="003665C9">
      <w:rPr>
        <w:b/>
        <w:sz w:val="24"/>
        <w:szCs w:val="24"/>
      </w:rPr>
      <w:t xml:space="preserve">DATE RESPONDED:  </w:t>
    </w:r>
    <w:r w:rsidR="00491314">
      <w:rPr>
        <w:b/>
        <w:sz w:val="24"/>
        <w:szCs w:val="24"/>
      </w:rPr>
      <w:t>MAY</w:t>
    </w:r>
    <w:r w:rsidR="00D4152B">
      <w:rPr>
        <w:b/>
        <w:sz w:val="24"/>
        <w:szCs w:val="24"/>
      </w:rPr>
      <w:t xml:space="preserve"> </w:t>
    </w:r>
    <w:r w:rsidR="00B8697E">
      <w:rPr>
        <w:b/>
        <w:sz w:val="24"/>
        <w:szCs w:val="24"/>
      </w:rPr>
      <w:t>19</w:t>
    </w:r>
    <w:r w:rsidR="005B0CAE">
      <w:rPr>
        <w:b/>
        <w:sz w:val="24"/>
        <w:szCs w:val="24"/>
      </w:rPr>
      <w:t>,</w:t>
    </w:r>
    <w:r w:rsidR="00914504">
      <w:rPr>
        <w:b/>
        <w:sz w:val="24"/>
        <w:szCs w:val="24"/>
      </w:rPr>
      <w:t xml:space="preserve"> 201</w:t>
    </w:r>
    <w:r w:rsidR="00491314">
      <w:rPr>
        <w:b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35E6"/>
    <w:multiLevelType w:val="hybridMultilevel"/>
    <w:tmpl w:val="56DA848E"/>
    <w:lvl w:ilvl="0" w:tplc="E5323F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CE61DE"/>
    <w:multiLevelType w:val="multilevel"/>
    <w:tmpl w:val="3754E8B8"/>
    <w:lvl w:ilvl="0">
      <w:start w:val="1"/>
      <w:numFmt w:val="decimal"/>
      <w:pStyle w:val="Heading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1800"/>
        </w:tabs>
        <w:ind w:left="1800" w:hanging="864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2808"/>
        </w:tabs>
        <w:ind w:left="2808" w:hanging="1008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tabs>
          <w:tab w:val="num" w:pos="3960"/>
        </w:tabs>
        <w:ind w:left="3960" w:hanging="1152"/>
      </w:pPr>
      <w:rPr>
        <w:rFonts w:hint="default"/>
      </w:rPr>
    </w:lvl>
    <w:lvl w:ilvl="5">
      <w:start w:val="1"/>
      <w:numFmt w:val="decimal"/>
      <w:pStyle w:val="Heading6"/>
      <w:isLgl/>
      <w:lvlText w:val="%1.%2.%3.%4.%5.%6."/>
      <w:lvlJc w:val="left"/>
      <w:pPr>
        <w:tabs>
          <w:tab w:val="num" w:pos="5256"/>
        </w:tabs>
        <w:ind w:left="5256" w:hanging="1296"/>
      </w:pPr>
      <w:rPr>
        <w:rFonts w:hint="default"/>
      </w:rPr>
    </w:lvl>
    <w:lvl w:ilvl="6">
      <w:start w:val="1"/>
      <w:numFmt w:val="decimal"/>
      <w:pStyle w:val="Heading7"/>
      <w:isLgl/>
      <w:suff w:val="space"/>
      <w:lvlText w:val="%1.%2.%3.%4.%5.%6.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pStyle w:val="Heading8"/>
      <w:isLgl/>
      <w:suff w:val="space"/>
      <w:lvlText w:val="%1.%2.%3.%4.%5.%6.%7.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pStyle w:val="Heading9"/>
      <w:isLgl/>
      <w:suff w:val="space"/>
      <w:lvlText w:val="%1.%2.%3.%4.%5.%6.%7.%8.%9."/>
      <w:lvlJc w:val="left"/>
      <w:pPr>
        <w:ind w:left="3600" w:hanging="360"/>
      </w:pPr>
      <w:rPr>
        <w:rFonts w:hint="default"/>
      </w:rPr>
    </w:lvl>
  </w:abstractNum>
  <w:abstractNum w:abstractNumId="2">
    <w:nsid w:val="558053B8"/>
    <w:multiLevelType w:val="hybridMultilevel"/>
    <w:tmpl w:val="BFCA60FA"/>
    <w:lvl w:ilvl="0" w:tplc="CEB6C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074A31"/>
    <w:multiLevelType w:val="hybridMultilevel"/>
    <w:tmpl w:val="4A52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22C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23F"/>
    <w:rsid w:val="00001C31"/>
    <w:rsid w:val="000419B2"/>
    <w:rsid w:val="00042EE6"/>
    <w:rsid w:val="0004424E"/>
    <w:rsid w:val="00056BFC"/>
    <w:rsid w:val="00086D0B"/>
    <w:rsid w:val="000977C4"/>
    <w:rsid w:val="000B6291"/>
    <w:rsid w:val="000D01B1"/>
    <w:rsid w:val="000F60C8"/>
    <w:rsid w:val="001137D6"/>
    <w:rsid w:val="00115048"/>
    <w:rsid w:val="00131E07"/>
    <w:rsid w:val="00142007"/>
    <w:rsid w:val="0016523F"/>
    <w:rsid w:val="0019656B"/>
    <w:rsid w:val="001B1FA4"/>
    <w:rsid w:val="001B5D0F"/>
    <w:rsid w:val="001C16D8"/>
    <w:rsid w:val="001C42AA"/>
    <w:rsid w:val="00226B46"/>
    <w:rsid w:val="00236C12"/>
    <w:rsid w:val="00246E8A"/>
    <w:rsid w:val="002610A1"/>
    <w:rsid w:val="00264751"/>
    <w:rsid w:val="0027100A"/>
    <w:rsid w:val="0028552A"/>
    <w:rsid w:val="00292A7D"/>
    <w:rsid w:val="002A03B7"/>
    <w:rsid w:val="002A0CEA"/>
    <w:rsid w:val="002C325D"/>
    <w:rsid w:val="002C6991"/>
    <w:rsid w:val="002D1974"/>
    <w:rsid w:val="002D22EE"/>
    <w:rsid w:val="00315367"/>
    <w:rsid w:val="00332C4A"/>
    <w:rsid w:val="003536C9"/>
    <w:rsid w:val="003651AF"/>
    <w:rsid w:val="003665C9"/>
    <w:rsid w:val="0037235B"/>
    <w:rsid w:val="003853C4"/>
    <w:rsid w:val="003C2CD3"/>
    <w:rsid w:val="003C3437"/>
    <w:rsid w:val="003E0E6E"/>
    <w:rsid w:val="003F4275"/>
    <w:rsid w:val="00411B33"/>
    <w:rsid w:val="00415E18"/>
    <w:rsid w:val="00431D5E"/>
    <w:rsid w:val="00434E93"/>
    <w:rsid w:val="00441D3F"/>
    <w:rsid w:val="00462AED"/>
    <w:rsid w:val="00466FD4"/>
    <w:rsid w:val="00471AF8"/>
    <w:rsid w:val="00491314"/>
    <w:rsid w:val="00496766"/>
    <w:rsid w:val="004A3CD6"/>
    <w:rsid w:val="004B5925"/>
    <w:rsid w:val="004C129C"/>
    <w:rsid w:val="00500CE4"/>
    <w:rsid w:val="005157A9"/>
    <w:rsid w:val="005174C5"/>
    <w:rsid w:val="0053529B"/>
    <w:rsid w:val="005465E8"/>
    <w:rsid w:val="00547B26"/>
    <w:rsid w:val="005623AD"/>
    <w:rsid w:val="00582F0C"/>
    <w:rsid w:val="00585396"/>
    <w:rsid w:val="005A3E5E"/>
    <w:rsid w:val="005A788F"/>
    <w:rsid w:val="005B0CAE"/>
    <w:rsid w:val="005D083F"/>
    <w:rsid w:val="005E1096"/>
    <w:rsid w:val="006235BC"/>
    <w:rsid w:val="006315A2"/>
    <w:rsid w:val="0065444F"/>
    <w:rsid w:val="006B0780"/>
    <w:rsid w:val="006B41F9"/>
    <w:rsid w:val="006B47AF"/>
    <w:rsid w:val="006E084D"/>
    <w:rsid w:val="006E5741"/>
    <w:rsid w:val="00704BE4"/>
    <w:rsid w:val="00710694"/>
    <w:rsid w:val="0071286C"/>
    <w:rsid w:val="00731ED0"/>
    <w:rsid w:val="00751A12"/>
    <w:rsid w:val="0077347B"/>
    <w:rsid w:val="007A077E"/>
    <w:rsid w:val="007B09FB"/>
    <w:rsid w:val="007C300A"/>
    <w:rsid w:val="007F2265"/>
    <w:rsid w:val="0081237A"/>
    <w:rsid w:val="00823A7D"/>
    <w:rsid w:val="008344DE"/>
    <w:rsid w:val="00835CE0"/>
    <w:rsid w:val="008469E5"/>
    <w:rsid w:val="00853686"/>
    <w:rsid w:val="00870520"/>
    <w:rsid w:val="00873524"/>
    <w:rsid w:val="008931E4"/>
    <w:rsid w:val="00896A8C"/>
    <w:rsid w:val="008A0212"/>
    <w:rsid w:val="008A6A34"/>
    <w:rsid w:val="008F6BA5"/>
    <w:rsid w:val="008F7DB2"/>
    <w:rsid w:val="00914504"/>
    <w:rsid w:val="00926C2B"/>
    <w:rsid w:val="00942E51"/>
    <w:rsid w:val="00946B1C"/>
    <w:rsid w:val="00993223"/>
    <w:rsid w:val="00997F4B"/>
    <w:rsid w:val="009A16EE"/>
    <w:rsid w:val="009A6209"/>
    <w:rsid w:val="009C4A11"/>
    <w:rsid w:val="009E79D8"/>
    <w:rsid w:val="009F03E6"/>
    <w:rsid w:val="009F40DC"/>
    <w:rsid w:val="00A04ECE"/>
    <w:rsid w:val="00A06FA6"/>
    <w:rsid w:val="00A34581"/>
    <w:rsid w:val="00A60202"/>
    <w:rsid w:val="00A619C4"/>
    <w:rsid w:val="00A7109C"/>
    <w:rsid w:val="00AB79D7"/>
    <w:rsid w:val="00AC6688"/>
    <w:rsid w:val="00AD03F2"/>
    <w:rsid w:val="00B126FD"/>
    <w:rsid w:val="00B66868"/>
    <w:rsid w:val="00B8697E"/>
    <w:rsid w:val="00B966C6"/>
    <w:rsid w:val="00BB3F57"/>
    <w:rsid w:val="00BB5A5B"/>
    <w:rsid w:val="00BB64BF"/>
    <w:rsid w:val="00BC1391"/>
    <w:rsid w:val="00C03B35"/>
    <w:rsid w:val="00C157EC"/>
    <w:rsid w:val="00C2346F"/>
    <w:rsid w:val="00C419C6"/>
    <w:rsid w:val="00C56183"/>
    <w:rsid w:val="00C62CBB"/>
    <w:rsid w:val="00C6594C"/>
    <w:rsid w:val="00CA170B"/>
    <w:rsid w:val="00CA1D01"/>
    <w:rsid w:val="00CA711A"/>
    <w:rsid w:val="00CC4093"/>
    <w:rsid w:val="00CE2497"/>
    <w:rsid w:val="00D4152B"/>
    <w:rsid w:val="00D5301A"/>
    <w:rsid w:val="00D5400A"/>
    <w:rsid w:val="00D55668"/>
    <w:rsid w:val="00D609A9"/>
    <w:rsid w:val="00D62C2C"/>
    <w:rsid w:val="00DA27DC"/>
    <w:rsid w:val="00DA7E8F"/>
    <w:rsid w:val="00DB42A7"/>
    <w:rsid w:val="00DB4346"/>
    <w:rsid w:val="00DB4E7F"/>
    <w:rsid w:val="00DB66AB"/>
    <w:rsid w:val="00DD2F3F"/>
    <w:rsid w:val="00DF490A"/>
    <w:rsid w:val="00E03AC5"/>
    <w:rsid w:val="00E11C92"/>
    <w:rsid w:val="00E13BCB"/>
    <w:rsid w:val="00E311A4"/>
    <w:rsid w:val="00E805D1"/>
    <w:rsid w:val="00E9740E"/>
    <w:rsid w:val="00EA6D9C"/>
    <w:rsid w:val="00EC2097"/>
    <w:rsid w:val="00EF3D6C"/>
    <w:rsid w:val="00EF7E2A"/>
    <w:rsid w:val="00F30195"/>
    <w:rsid w:val="00F35FD8"/>
    <w:rsid w:val="00F36779"/>
    <w:rsid w:val="00F6272B"/>
    <w:rsid w:val="00F62C12"/>
    <w:rsid w:val="00F777BB"/>
    <w:rsid w:val="00FA188B"/>
    <w:rsid w:val="00FA1B5E"/>
    <w:rsid w:val="00FB5B92"/>
    <w:rsid w:val="00FC564E"/>
    <w:rsid w:val="00FE19DF"/>
    <w:rsid w:val="00FE7621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5C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665C9"/>
    <w:pPr>
      <w:keepNext/>
      <w:numPr>
        <w:numId w:val="2"/>
      </w:numPr>
      <w:spacing w:before="360" w:after="200"/>
      <w:outlineLvl w:val="0"/>
    </w:pPr>
    <w:rPr>
      <w:rFonts w:ascii="Arial" w:eastAsia="Times New Roman" w:hAnsi="Arial" w:cs="Arial"/>
      <w:b/>
      <w:bCs/>
      <w:caps/>
      <w:color w:val="000000"/>
      <w:sz w:val="22"/>
      <w:szCs w:val="32"/>
    </w:rPr>
  </w:style>
  <w:style w:type="paragraph" w:styleId="Heading2">
    <w:name w:val="heading 2"/>
    <w:link w:val="Heading2Char"/>
    <w:qFormat/>
    <w:rsid w:val="003665C9"/>
    <w:pPr>
      <w:numPr>
        <w:ilvl w:val="1"/>
        <w:numId w:val="2"/>
      </w:numPr>
      <w:spacing w:before="200" w:after="120"/>
      <w:outlineLvl w:val="1"/>
    </w:pPr>
    <w:rPr>
      <w:rFonts w:eastAsia="Times New Roman" w:cs="Arial"/>
      <w:bCs/>
      <w:iCs/>
      <w:color w:val="000000"/>
      <w:sz w:val="24"/>
      <w:szCs w:val="28"/>
    </w:rPr>
  </w:style>
  <w:style w:type="paragraph" w:styleId="Heading3">
    <w:name w:val="heading 3"/>
    <w:link w:val="Heading3Char"/>
    <w:qFormat/>
    <w:rsid w:val="003665C9"/>
    <w:pPr>
      <w:numPr>
        <w:ilvl w:val="2"/>
        <w:numId w:val="2"/>
      </w:numPr>
      <w:spacing w:before="120" w:after="120"/>
      <w:outlineLvl w:val="2"/>
    </w:pPr>
    <w:rPr>
      <w:rFonts w:eastAsia="Times New Roman" w:cs="Arial"/>
      <w:bCs/>
      <w:color w:val="000000"/>
      <w:sz w:val="24"/>
      <w:szCs w:val="24"/>
    </w:rPr>
  </w:style>
  <w:style w:type="paragraph" w:styleId="Heading4">
    <w:name w:val="heading 4"/>
    <w:next w:val="Normal"/>
    <w:link w:val="Heading4Char"/>
    <w:qFormat/>
    <w:rsid w:val="003665C9"/>
    <w:pPr>
      <w:numPr>
        <w:ilvl w:val="3"/>
        <w:numId w:val="2"/>
      </w:numPr>
      <w:spacing w:before="120" w:after="120"/>
      <w:outlineLvl w:val="3"/>
    </w:pPr>
    <w:rPr>
      <w:rFonts w:eastAsia="Times New Roman"/>
      <w:bCs/>
      <w:color w:val="000000"/>
      <w:sz w:val="24"/>
      <w:szCs w:val="32"/>
    </w:rPr>
  </w:style>
  <w:style w:type="paragraph" w:styleId="Heading5">
    <w:name w:val="heading 5"/>
    <w:next w:val="Normal"/>
    <w:link w:val="Heading5Char"/>
    <w:qFormat/>
    <w:rsid w:val="003665C9"/>
    <w:pPr>
      <w:numPr>
        <w:ilvl w:val="4"/>
        <w:numId w:val="2"/>
      </w:numPr>
      <w:spacing w:before="120" w:after="120"/>
      <w:outlineLvl w:val="4"/>
    </w:pPr>
    <w:rPr>
      <w:rFonts w:eastAsia="Times New Roman"/>
      <w:bCs/>
      <w:iCs/>
      <w:color w:val="000000"/>
      <w:sz w:val="24"/>
      <w:szCs w:val="32"/>
    </w:rPr>
  </w:style>
  <w:style w:type="paragraph" w:styleId="Heading6">
    <w:name w:val="heading 6"/>
    <w:next w:val="Normal"/>
    <w:link w:val="Heading6Char"/>
    <w:qFormat/>
    <w:rsid w:val="003665C9"/>
    <w:pPr>
      <w:numPr>
        <w:ilvl w:val="5"/>
        <w:numId w:val="2"/>
      </w:numPr>
      <w:spacing w:before="120" w:after="120"/>
      <w:outlineLvl w:val="5"/>
    </w:pPr>
    <w:rPr>
      <w:rFonts w:eastAsia="Times New Roman"/>
      <w:bCs/>
      <w:color w:val="000000"/>
      <w:sz w:val="24"/>
      <w:szCs w:val="22"/>
    </w:rPr>
  </w:style>
  <w:style w:type="paragraph" w:styleId="Heading7">
    <w:name w:val="heading 7"/>
    <w:next w:val="Normal"/>
    <w:link w:val="Heading7Char"/>
    <w:qFormat/>
    <w:rsid w:val="003665C9"/>
    <w:pPr>
      <w:numPr>
        <w:ilvl w:val="6"/>
        <w:numId w:val="2"/>
      </w:numPr>
      <w:spacing w:before="120" w:after="120"/>
      <w:outlineLvl w:val="6"/>
    </w:pPr>
    <w:rPr>
      <w:rFonts w:ascii="Arial" w:eastAsia="Times New Roman" w:hAnsi="Arial"/>
      <w:b/>
      <w:color w:val="000000"/>
    </w:rPr>
  </w:style>
  <w:style w:type="paragraph" w:styleId="Heading8">
    <w:name w:val="heading 8"/>
    <w:next w:val="Normal"/>
    <w:link w:val="Heading8Char"/>
    <w:qFormat/>
    <w:rsid w:val="003665C9"/>
    <w:pPr>
      <w:numPr>
        <w:ilvl w:val="7"/>
        <w:numId w:val="2"/>
      </w:numPr>
      <w:spacing w:before="120" w:after="120"/>
      <w:outlineLvl w:val="7"/>
    </w:pPr>
    <w:rPr>
      <w:rFonts w:ascii="Arial" w:eastAsia="Times New Roman" w:hAnsi="Arial"/>
      <w:b/>
      <w:iCs/>
      <w:color w:val="000000"/>
    </w:rPr>
  </w:style>
  <w:style w:type="paragraph" w:styleId="Heading9">
    <w:name w:val="heading 9"/>
    <w:next w:val="Normal"/>
    <w:link w:val="Heading9Char"/>
    <w:qFormat/>
    <w:rsid w:val="003665C9"/>
    <w:pPr>
      <w:numPr>
        <w:ilvl w:val="8"/>
        <w:numId w:val="2"/>
      </w:numPr>
      <w:spacing w:before="120" w:after="120"/>
      <w:outlineLvl w:val="8"/>
    </w:pPr>
    <w:rPr>
      <w:rFonts w:ascii="Arial" w:eastAsia="Times New Roman" w:hAnsi="Arial" w:cs="Arial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3F"/>
  </w:style>
  <w:style w:type="paragraph" w:styleId="Footer">
    <w:name w:val="footer"/>
    <w:basedOn w:val="Normal"/>
    <w:link w:val="FooterChar"/>
    <w:uiPriority w:val="99"/>
    <w:unhideWhenUsed/>
    <w:rsid w:val="00165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3F"/>
  </w:style>
  <w:style w:type="paragraph" w:styleId="BalloonText">
    <w:name w:val="Balloon Text"/>
    <w:basedOn w:val="Normal"/>
    <w:link w:val="BalloonTextChar"/>
    <w:uiPriority w:val="99"/>
    <w:semiHidden/>
    <w:unhideWhenUsed/>
    <w:rsid w:val="00165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52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665C9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BodyTextChar">
    <w:name w:val="Body Text Char"/>
    <w:link w:val="BodyText"/>
    <w:uiPriority w:val="99"/>
    <w:rsid w:val="003665C9"/>
    <w:rPr>
      <w:rFonts w:eastAsia="Times New Roman"/>
      <w:szCs w:val="20"/>
    </w:rPr>
  </w:style>
  <w:style w:type="character" w:customStyle="1" w:styleId="Heading1Char">
    <w:name w:val="Heading 1 Char"/>
    <w:link w:val="Heading1"/>
    <w:rsid w:val="003665C9"/>
    <w:rPr>
      <w:rFonts w:ascii="Arial" w:eastAsia="Times New Roman" w:hAnsi="Arial" w:cs="Arial"/>
      <w:b/>
      <w:bCs/>
      <w:caps/>
      <w:color w:val="000000"/>
      <w:sz w:val="2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3665C9"/>
    <w:rPr>
      <w:rFonts w:eastAsia="Times New Roman" w:cs="Arial"/>
      <w:bCs/>
      <w:iCs/>
      <w:color w:val="000000"/>
      <w:sz w:val="24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3665C9"/>
    <w:rPr>
      <w:rFonts w:eastAsia="Times New Roman" w:cs="Arial"/>
      <w:bCs/>
      <w:color w:val="000000"/>
      <w:sz w:val="24"/>
      <w:szCs w:val="24"/>
      <w:lang w:val="en-US" w:eastAsia="en-US" w:bidi="ar-SA"/>
    </w:rPr>
  </w:style>
  <w:style w:type="character" w:customStyle="1" w:styleId="Heading4Char">
    <w:name w:val="Heading 4 Char"/>
    <w:link w:val="Heading4"/>
    <w:rsid w:val="003665C9"/>
    <w:rPr>
      <w:rFonts w:eastAsia="Times New Roman"/>
      <w:bCs/>
      <w:color w:val="000000"/>
      <w:sz w:val="24"/>
      <w:szCs w:val="32"/>
      <w:lang w:val="en-US" w:eastAsia="en-US" w:bidi="ar-SA"/>
    </w:rPr>
  </w:style>
  <w:style w:type="character" w:customStyle="1" w:styleId="Heading5Char">
    <w:name w:val="Heading 5 Char"/>
    <w:link w:val="Heading5"/>
    <w:rsid w:val="003665C9"/>
    <w:rPr>
      <w:rFonts w:eastAsia="Times New Roman"/>
      <w:bCs/>
      <w:iCs/>
      <w:color w:val="000000"/>
      <w:sz w:val="24"/>
      <w:szCs w:val="32"/>
      <w:lang w:val="en-US" w:eastAsia="en-US" w:bidi="ar-SA"/>
    </w:rPr>
  </w:style>
  <w:style w:type="character" w:customStyle="1" w:styleId="Heading6Char">
    <w:name w:val="Heading 6 Char"/>
    <w:link w:val="Heading6"/>
    <w:rsid w:val="003665C9"/>
    <w:rPr>
      <w:rFonts w:eastAsia="Times New Roman"/>
      <w:bCs/>
      <w:color w:val="000000"/>
      <w:sz w:val="24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3665C9"/>
    <w:rPr>
      <w:rFonts w:ascii="Arial" w:eastAsia="Times New Roman" w:hAnsi="Arial"/>
      <w:b/>
      <w:color w:val="000000"/>
      <w:lang w:val="en-US" w:eastAsia="en-US" w:bidi="ar-SA"/>
    </w:rPr>
  </w:style>
  <w:style w:type="character" w:customStyle="1" w:styleId="Heading8Char">
    <w:name w:val="Heading 8 Char"/>
    <w:link w:val="Heading8"/>
    <w:rsid w:val="003665C9"/>
    <w:rPr>
      <w:rFonts w:ascii="Arial" w:eastAsia="Times New Roman" w:hAnsi="Arial"/>
      <w:b/>
      <w:iCs/>
      <w:color w:val="000000"/>
      <w:lang w:val="en-US" w:eastAsia="en-US" w:bidi="ar-SA"/>
    </w:rPr>
  </w:style>
  <w:style w:type="character" w:customStyle="1" w:styleId="Heading9Char">
    <w:name w:val="Heading 9 Char"/>
    <w:link w:val="Heading9"/>
    <w:rsid w:val="003665C9"/>
    <w:rPr>
      <w:rFonts w:ascii="Arial" w:eastAsia="Times New Roman" w:hAnsi="Arial" w:cs="Arial"/>
      <w:b/>
      <w:color w:val="000000"/>
      <w:szCs w:val="22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FE762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semiHidden/>
    <w:rsid w:val="00FE762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710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DRA-SDG&amp;E-____-___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834425-7C93-41E8-8693-8EA04590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 DATA REQUEST</vt:lpstr>
    </vt:vector>
  </TitlesOfParts>
  <Company>Sempra Energy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 DATA REQUEST</dc:title>
  <dc:creator>Billie Overturf</dc:creator>
  <cp:lastModifiedBy>Wendy Johnson</cp:lastModifiedBy>
  <cp:revision>2</cp:revision>
  <dcterms:created xsi:type="dcterms:W3CDTF">2015-05-19T20:49:00Z</dcterms:created>
  <dcterms:modified xsi:type="dcterms:W3CDTF">2015-05-19T20:49:00Z</dcterms:modified>
</cp:coreProperties>
</file>