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3F" w:rsidRDefault="0069503F" w:rsidP="0069503F">
      <w:pPr>
        <w:rPr>
          <w:b/>
        </w:rPr>
      </w:pPr>
      <w:bookmarkStart w:id="0" w:name="_GoBack"/>
      <w:bookmarkEnd w:id="0"/>
    </w:p>
    <w:p w:rsidR="0069503F" w:rsidRDefault="0069503F" w:rsidP="006950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BEFORE THE PUBLIC UTILITIES COMMISSION</w:t>
      </w:r>
    </w:p>
    <w:p w:rsidR="0069503F" w:rsidRPr="002B4673" w:rsidRDefault="0069503F" w:rsidP="006950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 THE STATE OF CALIFORNIA</w:t>
      </w:r>
    </w:p>
    <w:p w:rsidR="0069503F" w:rsidRDefault="0069503F" w:rsidP="0069503F"/>
    <w:p w:rsidR="0069503F" w:rsidRDefault="0069503F" w:rsidP="0069503F"/>
    <w:p w:rsidR="0069503F" w:rsidRDefault="0069503F" w:rsidP="0069503F"/>
    <w:p w:rsidR="0069503F" w:rsidRDefault="0069503F" w:rsidP="0069503F"/>
    <w:p w:rsidR="0069503F" w:rsidRPr="007065C7" w:rsidRDefault="0069503F" w:rsidP="0069503F"/>
    <w:tbl>
      <w:tblPr>
        <w:tblStyle w:val="TableGrid"/>
        <w:tblW w:w="0" w:type="auto"/>
        <w:tblInd w:w="198" w:type="dxa"/>
        <w:tblCellMar>
          <w:left w:w="288" w:type="dxa"/>
          <w:right w:w="288" w:type="dxa"/>
        </w:tblCellMar>
        <w:tblLook w:val="04A0" w:firstRow="1" w:lastRow="0" w:firstColumn="1" w:lastColumn="0" w:noHBand="0" w:noVBand="1"/>
      </w:tblPr>
      <w:tblGrid>
        <w:gridCol w:w="5850"/>
        <w:gridCol w:w="3528"/>
      </w:tblGrid>
      <w:tr w:rsidR="0069503F" w:rsidRPr="00853407" w:rsidTr="00DA4C4B">
        <w:trPr>
          <w:trHeight w:val="1997"/>
        </w:trPr>
        <w:tc>
          <w:tcPr>
            <w:tcW w:w="5850" w:type="dxa"/>
            <w:tcBorders>
              <w:left w:val="nil"/>
            </w:tcBorders>
          </w:tcPr>
          <w:p w:rsidR="0069503F" w:rsidRPr="00937784" w:rsidRDefault="0069503F" w:rsidP="00DA4C4B">
            <w:pPr>
              <w:rPr>
                <w:highlight w:val="yellow"/>
              </w:rPr>
            </w:pPr>
          </w:p>
          <w:p w:rsidR="0069503F" w:rsidRPr="0002001E" w:rsidRDefault="0069503F" w:rsidP="00DA4C4B">
            <w:pPr>
              <w:rPr>
                <w:rFonts w:asciiTheme="minorHAnsi" w:hAnsiTheme="minorHAnsi"/>
                <w:w w:val="105"/>
              </w:rPr>
            </w:pPr>
            <w:r w:rsidRPr="0002001E">
              <w:rPr>
                <w:rFonts w:asciiTheme="minorHAnsi" w:hAnsiTheme="minorHAnsi"/>
                <w:spacing w:val="-3"/>
                <w:w w:val="105"/>
              </w:rPr>
              <w:t>Joint Application of Southern California Edison Company (U338E) and San Diego Gas &amp; Electric Company (U902E) to find the 2014 SONGS Units 2 and 3 Decommissioning Cost Estimate Reasonable and Address Other Related Decommissioning Issues.</w:t>
            </w:r>
          </w:p>
          <w:p w:rsidR="0069503F" w:rsidRPr="00937784" w:rsidRDefault="0069503F" w:rsidP="00DA4C4B">
            <w:pPr>
              <w:rPr>
                <w:highlight w:val="yellow"/>
              </w:rPr>
            </w:pPr>
          </w:p>
        </w:tc>
        <w:tc>
          <w:tcPr>
            <w:tcW w:w="3528" w:type="dxa"/>
            <w:tcBorders>
              <w:top w:val="nil"/>
              <w:bottom w:val="nil"/>
              <w:right w:val="nil"/>
            </w:tcBorders>
          </w:tcPr>
          <w:p w:rsidR="0069503F" w:rsidRPr="00937784" w:rsidRDefault="0069503F" w:rsidP="00DA4C4B">
            <w:pPr>
              <w:rPr>
                <w:highlight w:val="yellow"/>
              </w:rPr>
            </w:pPr>
          </w:p>
          <w:p w:rsidR="0069503F" w:rsidRPr="0002001E" w:rsidRDefault="0069503F" w:rsidP="00DA4C4B">
            <w:pPr>
              <w:rPr>
                <w:rFonts w:asciiTheme="minorHAnsi" w:hAnsiTheme="minorHAnsi"/>
                <w:highlight w:val="yellow"/>
              </w:rPr>
            </w:pPr>
          </w:p>
          <w:p w:rsidR="0069503F" w:rsidRPr="0002001E" w:rsidRDefault="0069503F" w:rsidP="00DA4C4B">
            <w:pPr>
              <w:rPr>
                <w:rFonts w:asciiTheme="minorHAnsi" w:hAnsiTheme="minorHAnsi"/>
              </w:rPr>
            </w:pPr>
            <w:r w:rsidRPr="0002001E">
              <w:rPr>
                <w:rFonts w:asciiTheme="minorHAnsi" w:hAnsiTheme="minorHAnsi"/>
              </w:rPr>
              <w:t>Application 14-12-007</w:t>
            </w:r>
          </w:p>
          <w:p w:rsidR="0069503F" w:rsidRPr="0002001E" w:rsidRDefault="0069503F" w:rsidP="00DA4C4B">
            <w:pPr>
              <w:rPr>
                <w:rFonts w:asciiTheme="minorHAnsi" w:hAnsiTheme="minorHAnsi"/>
              </w:rPr>
            </w:pPr>
            <w:r w:rsidRPr="0002001E">
              <w:rPr>
                <w:rFonts w:asciiTheme="minorHAnsi" w:hAnsiTheme="minorHAnsi"/>
              </w:rPr>
              <w:t>(Filed December 10, 2014)</w:t>
            </w:r>
          </w:p>
          <w:p w:rsidR="0069503F" w:rsidRPr="00937784" w:rsidRDefault="0069503F" w:rsidP="00DA4C4B">
            <w:pPr>
              <w:rPr>
                <w:highlight w:val="yellow"/>
              </w:rPr>
            </w:pPr>
          </w:p>
          <w:p w:rsidR="0069503F" w:rsidRPr="00937784" w:rsidRDefault="0069503F" w:rsidP="00DA4C4B">
            <w:pPr>
              <w:rPr>
                <w:highlight w:val="yellow"/>
              </w:rPr>
            </w:pPr>
            <w:r w:rsidRPr="00937784">
              <w:rPr>
                <w:highlight w:val="yellow"/>
              </w:rPr>
              <w:t xml:space="preserve">   </w:t>
            </w:r>
          </w:p>
        </w:tc>
      </w:tr>
    </w:tbl>
    <w:p w:rsidR="0069503F" w:rsidRDefault="0069503F" w:rsidP="0069503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69503F" w:rsidRDefault="0069503F" w:rsidP="0069503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69503F" w:rsidRDefault="0069503F" w:rsidP="0069503F">
      <w:pPr>
        <w:spacing w:after="240"/>
        <w:jc w:val="center"/>
        <w:rPr>
          <w:rFonts w:asciiTheme="majorHAnsi" w:hAnsiTheme="majorHAnsi" w:cs="Arial"/>
          <w:b/>
          <w:szCs w:val="24"/>
        </w:rPr>
      </w:pPr>
      <w:r w:rsidRPr="00EC78BF">
        <w:rPr>
          <w:rFonts w:asciiTheme="majorHAnsi" w:hAnsiTheme="majorHAnsi" w:cs="Arial"/>
          <w:b/>
          <w:szCs w:val="24"/>
        </w:rPr>
        <w:t xml:space="preserve">DONNA GILMORE'S </w:t>
      </w:r>
      <w:r w:rsidR="008749A1">
        <w:rPr>
          <w:rFonts w:asciiTheme="majorHAnsi" w:hAnsiTheme="majorHAnsi" w:cs="Arial"/>
          <w:b/>
          <w:szCs w:val="24"/>
        </w:rPr>
        <w:t>FIRST</w:t>
      </w:r>
      <w:r w:rsidRPr="00EC78BF">
        <w:rPr>
          <w:rFonts w:asciiTheme="majorHAnsi" w:hAnsiTheme="majorHAnsi" w:cs="Arial"/>
          <w:b/>
          <w:szCs w:val="24"/>
        </w:rPr>
        <w:t xml:space="preserve"> SET OF DATA REQUESTS TO </w:t>
      </w:r>
      <w:r w:rsidR="00F6579D">
        <w:rPr>
          <w:rFonts w:asciiTheme="majorHAnsi" w:hAnsiTheme="majorHAnsi" w:cs="Arial"/>
          <w:b/>
          <w:szCs w:val="24"/>
        </w:rPr>
        <w:t xml:space="preserve">SAN DIEGO GAS &amp; ELECTRIC </w:t>
      </w:r>
      <w:r w:rsidRPr="00EC78BF">
        <w:rPr>
          <w:rFonts w:asciiTheme="majorHAnsi" w:hAnsiTheme="majorHAnsi" w:cs="Arial"/>
          <w:b/>
          <w:szCs w:val="24"/>
        </w:rPr>
        <w:t xml:space="preserve">CO. </w:t>
      </w:r>
    </w:p>
    <w:p w:rsidR="0069503F" w:rsidRPr="00EC78BF" w:rsidRDefault="00222A70" w:rsidP="0069503F">
      <w:pPr>
        <w:spacing w:after="240"/>
        <w:jc w:val="center"/>
        <w:rPr>
          <w:rFonts w:asciiTheme="majorHAnsi" w:hAnsiTheme="majorHAnsi" w:cs="Arial"/>
          <w:b/>
          <w:szCs w:val="24"/>
        </w:rPr>
      </w:pPr>
      <w:r>
        <w:rPr>
          <w:rFonts w:asciiTheme="majorHAnsi" w:hAnsiTheme="majorHAnsi" w:cs="Arial"/>
          <w:b/>
          <w:szCs w:val="24"/>
        </w:rPr>
        <w:t>(A1412007 - GILMORE-SDG&amp;E</w:t>
      </w:r>
      <w:r w:rsidR="0069503F" w:rsidRPr="00EC78BF">
        <w:rPr>
          <w:rFonts w:asciiTheme="majorHAnsi" w:hAnsiTheme="majorHAnsi" w:cs="Arial"/>
          <w:b/>
          <w:szCs w:val="24"/>
        </w:rPr>
        <w:t xml:space="preserve"> 00</w:t>
      </w:r>
      <w:r>
        <w:rPr>
          <w:rFonts w:asciiTheme="majorHAnsi" w:hAnsiTheme="majorHAnsi" w:cs="Arial"/>
          <w:b/>
          <w:szCs w:val="24"/>
        </w:rPr>
        <w:t>1</w:t>
      </w:r>
      <w:r w:rsidR="0069503F" w:rsidRPr="00EC78BF">
        <w:rPr>
          <w:rFonts w:asciiTheme="majorHAnsi" w:hAnsiTheme="majorHAnsi" w:cs="Arial"/>
          <w:b/>
          <w:szCs w:val="24"/>
        </w:rPr>
        <w:t>)</w:t>
      </w:r>
    </w:p>
    <w:p w:rsidR="0069503F" w:rsidRDefault="0069503F" w:rsidP="0069503F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</w:p>
    <w:p w:rsidR="0069503F" w:rsidRDefault="0069503F" w:rsidP="0069503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69503F" w:rsidRDefault="0069503F" w:rsidP="0069503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222A70" w:rsidRDefault="0069503F" w:rsidP="00222A7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To: </w:t>
      </w:r>
      <w:r w:rsidR="00222A70">
        <w:rPr>
          <w:rFonts w:ascii="Calibri" w:hAnsi="Calibri" w:cs="Calibri"/>
          <w:sz w:val="24"/>
          <w:szCs w:val="24"/>
        </w:rPr>
        <w:t xml:space="preserve">EMMA SALUSTRO, Attorney for SDG&amp;E, 101 Ash St. – HQ-12B, P.O. Box 1831, </w:t>
      </w:r>
    </w:p>
    <w:p w:rsidR="00222A70" w:rsidRDefault="00222A70" w:rsidP="00222A7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</w:t>
      </w:r>
      <w:r w:rsidR="0034500C">
        <w:rPr>
          <w:rFonts w:ascii="Calibri" w:hAnsi="Calibri" w:cs="Calibri"/>
          <w:sz w:val="24"/>
          <w:szCs w:val="24"/>
        </w:rPr>
        <w:t>San Diego, CA</w:t>
      </w:r>
      <w:r>
        <w:rPr>
          <w:rFonts w:ascii="Calibri" w:hAnsi="Calibri" w:cs="Calibri"/>
          <w:sz w:val="24"/>
          <w:szCs w:val="24"/>
        </w:rPr>
        <w:t xml:space="preserve"> 92101-3017</w:t>
      </w:r>
      <w:r w:rsidR="008749A1">
        <w:rPr>
          <w:rFonts w:ascii="Calibri" w:hAnsi="Calibri" w:cs="Calibri"/>
          <w:sz w:val="24"/>
          <w:szCs w:val="24"/>
        </w:rPr>
        <w:t>, ESalust</w:t>
      </w:r>
      <w:r w:rsidR="009F00EE">
        <w:rPr>
          <w:rFonts w:ascii="Calibri" w:hAnsi="Calibri" w:cs="Calibri"/>
          <w:sz w:val="24"/>
          <w:szCs w:val="24"/>
        </w:rPr>
        <w:t>r</w:t>
      </w:r>
      <w:r w:rsidR="008749A1">
        <w:rPr>
          <w:rFonts w:ascii="Calibri" w:hAnsi="Calibri" w:cs="Calibri"/>
          <w:sz w:val="24"/>
          <w:szCs w:val="24"/>
        </w:rPr>
        <w:t>o@</w:t>
      </w:r>
      <w:r w:rsidR="00096040">
        <w:rPr>
          <w:rFonts w:ascii="Calibri" w:hAnsi="Calibri" w:cs="Calibri"/>
          <w:sz w:val="24"/>
          <w:szCs w:val="24"/>
        </w:rPr>
        <w:t>SempraU</w:t>
      </w:r>
      <w:r w:rsidR="009F00EE">
        <w:rPr>
          <w:rFonts w:ascii="Calibri" w:hAnsi="Calibri" w:cs="Calibri"/>
          <w:sz w:val="24"/>
          <w:szCs w:val="24"/>
        </w:rPr>
        <w:t>tilities.com</w:t>
      </w:r>
    </w:p>
    <w:p w:rsidR="0069503F" w:rsidRDefault="0069503F" w:rsidP="0069503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69503F" w:rsidRDefault="0069503F" w:rsidP="0069503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From: David Peffer, Attorney for Donna Gilmore, 3412 Herman Ave. - Unit B, San Diego, CA         </w:t>
      </w:r>
    </w:p>
    <w:p w:rsidR="0069503F" w:rsidRDefault="0069503F" w:rsidP="0069503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</w:t>
      </w:r>
      <w:r w:rsidRPr="005262BD">
        <w:rPr>
          <w:rFonts w:ascii="Calibri" w:hAnsi="Calibri" w:cs="Calibri"/>
          <w:sz w:val="24"/>
          <w:szCs w:val="24"/>
        </w:rPr>
        <w:t>David.A.Peffer@gmail.com</w:t>
      </w:r>
      <w:r>
        <w:rPr>
          <w:rFonts w:ascii="Calibri" w:hAnsi="Calibri" w:cs="Calibri"/>
          <w:sz w:val="24"/>
          <w:szCs w:val="24"/>
        </w:rPr>
        <w:t xml:space="preserve">                        </w:t>
      </w:r>
    </w:p>
    <w:p w:rsidR="0069503F" w:rsidRDefault="0069503F" w:rsidP="0069503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Dorah Shuey, Advocate for Donna Gilmore, P.O. Box 162 Davenport, CA 95017</w:t>
      </w:r>
    </w:p>
    <w:p w:rsidR="0069503F" w:rsidRDefault="0069503F" w:rsidP="0069503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(831) 427-0624, </w:t>
      </w:r>
      <w:r w:rsidRPr="005262BD">
        <w:rPr>
          <w:rFonts w:ascii="Calibri" w:hAnsi="Calibri" w:cs="Calibri"/>
          <w:sz w:val="24"/>
          <w:szCs w:val="24"/>
        </w:rPr>
        <w:t>dorahbee@comcast.net</w:t>
      </w:r>
    </w:p>
    <w:p w:rsidR="0069503F" w:rsidRDefault="0069503F" w:rsidP="0069503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Jean Merrigan, Advocate for Donna Gilmore, P.O. Box 2615, Martinez, CA 94553</w:t>
      </w:r>
    </w:p>
    <w:p w:rsidR="0069503F" w:rsidRDefault="0069503F" w:rsidP="0069503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(925) 957-6070, </w:t>
      </w:r>
      <w:r w:rsidRPr="005262BD">
        <w:rPr>
          <w:rFonts w:ascii="Calibri" w:hAnsi="Calibri" w:cs="Calibri"/>
          <w:sz w:val="24"/>
          <w:szCs w:val="24"/>
        </w:rPr>
        <w:t>jnmwem@gmail.com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69503F" w:rsidRDefault="0069503F" w:rsidP="0069503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69503F" w:rsidRDefault="0069503F" w:rsidP="0069503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69503F" w:rsidRDefault="0069503F" w:rsidP="0069503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69503F" w:rsidRDefault="0069503F" w:rsidP="0069503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Date: May 18, 2015</w:t>
      </w:r>
    </w:p>
    <w:p w:rsidR="0069503F" w:rsidRDefault="0069503F" w:rsidP="0069503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</w:t>
      </w:r>
    </w:p>
    <w:p w:rsidR="0069503F" w:rsidRDefault="0069503F" w:rsidP="0069503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69503F" w:rsidRDefault="0069503F" w:rsidP="0069503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69503F" w:rsidRDefault="0069503F" w:rsidP="0069503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62399C" w:rsidRDefault="0062399C"/>
    <w:p w:rsidR="00983AA0" w:rsidRDefault="00983AA0"/>
    <w:p w:rsidR="00983AA0" w:rsidRDefault="00983AA0"/>
    <w:p w:rsidR="00983AA0" w:rsidRPr="006A2DFD" w:rsidRDefault="00983AA0" w:rsidP="00983AA0">
      <w:pPr>
        <w:ind w:left="1080" w:hanging="1080"/>
        <w:rPr>
          <w:rFonts w:cs="Arial"/>
          <w:sz w:val="24"/>
          <w:szCs w:val="24"/>
        </w:rPr>
      </w:pPr>
      <w:r w:rsidRPr="006A2DFD">
        <w:rPr>
          <w:rFonts w:cs="Arial"/>
          <w:sz w:val="24"/>
          <w:szCs w:val="24"/>
        </w:rPr>
        <w:lastRenderedPageBreak/>
        <w:t>Subject:</w:t>
      </w:r>
      <w:r w:rsidRPr="006A2DFD">
        <w:rPr>
          <w:rFonts w:cs="Arial"/>
          <w:sz w:val="24"/>
          <w:szCs w:val="24"/>
        </w:rPr>
        <w:tab/>
        <w:t>DONNA GILMORE'S F</w:t>
      </w:r>
      <w:r>
        <w:rPr>
          <w:rFonts w:cs="Arial"/>
          <w:sz w:val="24"/>
          <w:szCs w:val="24"/>
        </w:rPr>
        <w:t>IRST</w:t>
      </w:r>
      <w:r w:rsidRPr="006A2DFD">
        <w:rPr>
          <w:rFonts w:cs="Arial"/>
          <w:sz w:val="24"/>
          <w:szCs w:val="24"/>
        </w:rPr>
        <w:t xml:space="preserve"> SET OF DATA REQUESTS TO </w:t>
      </w:r>
      <w:r>
        <w:rPr>
          <w:rFonts w:cs="Arial"/>
          <w:sz w:val="24"/>
          <w:szCs w:val="24"/>
        </w:rPr>
        <w:t>SAN DIEGO GAS &amp; ELECTRIC CO. (A1412007 - GILMORE-SDG&amp;E 001</w:t>
      </w:r>
      <w:r w:rsidRPr="006A2DFD">
        <w:rPr>
          <w:rFonts w:cs="Arial"/>
          <w:sz w:val="24"/>
          <w:szCs w:val="24"/>
        </w:rPr>
        <w:t>)</w:t>
      </w:r>
    </w:p>
    <w:p w:rsidR="00983AA0" w:rsidRPr="006A2DFD" w:rsidRDefault="00983AA0" w:rsidP="00983AA0">
      <w:pPr>
        <w:rPr>
          <w:rFonts w:cs="Arial"/>
          <w:sz w:val="24"/>
          <w:szCs w:val="24"/>
        </w:rPr>
      </w:pPr>
    </w:p>
    <w:p w:rsidR="00983AA0" w:rsidRPr="006A2DFD" w:rsidRDefault="00983AA0" w:rsidP="00983AA0">
      <w:pPr>
        <w:rPr>
          <w:rFonts w:cs="Arial"/>
          <w:sz w:val="24"/>
          <w:szCs w:val="24"/>
        </w:rPr>
      </w:pPr>
      <w:r w:rsidRPr="006A2DFD">
        <w:rPr>
          <w:rFonts w:cs="Arial"/>
          <w:sz w:val="24"/>
          <w:szCs w:val="24"/>
        </w:rPr>
        <w:t>DONNA GILMORE requests</w:t>
      </w:r>
      <w:r>
        <w:rPr>
          <w:rFonts w:cs="Arial"/>
          <w:sz w:val="24"/>
          <w:szCs w:val="24"/>
        </w:rPr>
        <w:t xml:space="preserve"> that San Diego Gas &amp; Electric</w:t>
      </w:r>
      <w:r w:rsidRPr="006A2DFD">
        <w:rPr>
          <w:rFonts w:cs="Arial"/>
          <w:sz w:val="24"/>
          <w:szCs w:val="24"/>
        </w:rPr>
        <w:t xml:space="preserve"> Company provide the information and produce and serve upon her the documents requested below no later than </w:t>
      </w:r>
      <w:r>
        <w:rPr>
          <w:rFonts w:cs="Arial"/>
          <w:sz w:val="24"/>
          <w:szCs w:val="24"/>
        </w:rPr>
        <w:t>June 1, 2015</w:t>
      </w:r>
      <w:r w:rsidRPr="006A2DFD">
        <w:rPr>
          <w:rFonts w:cs="Arial"/>
          <w:sz w:val="24"/>
          <w:szCs w:val="24"/>
        </w:rPr>
        <w:t>.  Please note General Instruc</w:t>
      </w:r>
      <w:r w:rsidR="008E4E57">
        <w:rPr>
          <w:rFonts w:cs="Arial"/>
          <w:sz w:val="24"/>
          <w:szCs w:val="24"/>
        </w:rPr>
        <w:t>tions &amp; Definitions, listed below the data request</w:t>
      </w:r>
      <w:r w:rsidRPr="006A2DFD">
        <w:rPr>
          <w:rFonts w:cs="Arial"/>
          <w:sz w:val="24"/>
          <w:szCs w:val="24"/>
        </w:rPr>
        <w:t>.</w:t>
      </w:r>
    </w:p>
    <w:p w:rsidR="00983AA0" w:rsidRPr="006A2DFD" w:rsidRDefault="00983AA0" w:rsidP="00983AA0">
      <w:pPr>
        <w:rPr>
          <w:rFonts w:cs="Arial"/>
          <w:sz w:val="24"/>
          <w:szCs w:val="24"/>
        </w:rPr>
      </w:pPr>
    </w:p>
    <w:p w:rsidR="00983AA0" w:rsidRPr="006A2DFD" w:rsidRDefault="00983AA0" w:rsidP="00983AA0">
      <w:pPr>
        <w:rPr>
          <w:rFonts w:cs="Arial"/>
          <w:sz w:val="24"/>
          <w:szCs w:val="24"/>
        </w:rPr>
      </w:pPr>
      <w:r w:rsidRPr="006A2DFD">
        <w:rPr>
          <w:rFonts w:cs="Arial"/>
          <w:sz w:val="24"/>
          <w:szCs w:val="24"/>
        </w:rPr>
        <w:t xml:space="preserve">Please deliver responses by e-mail to: </w:t>
      </w:r>
    </w:p>
    <w:p w:rsidR="00983AA0" w:rsidRPr="006A2DFD" w:rsidRDefault="00983AA0" w:rsidP="00983AA0">
      <w:pPr>
        <w:rPr>
          <w:rFonts w:cs="Arial"/>
          <w:sz w:val="24"/>
          <w:szCs w:val="24"/>
        </w:rPr>
      </w:pPr>
      <w:r w:rsidRPr="006A2DFD">
        <w:rPr>
          <w:rFonts w:cs="Arial"/>
          <w:sz w:val="24"/>
          <w:szCs w:val="24"/>
        </w:rPr>
        <w:t>Donna Gilmore,dgilmore@cox.net</w:t>
      </w:r>
    </w:p>
    <w:p w:rsidR="00983AA0" w:rsidRPr="006A2DFD" w:rsidRDefault="00983AA0" w:rsidP="00983AA0">
      <w:pPr>
        <w:rPr>
          <w:rFonts w:cs="Arial"/>
          <w:sz w:val="24"/>
          <w:szCs w:val="24"/>
        </w:rPr>
      </w:pPr>
      <w:r w:rsidRPr="006A2DFD">
        <w:rPr>
          <w:rFonts w:cs="Arial"/>
          <w:sz w:val="24"/>
          <w:szCs w:val="24"/>
        </w:rPr>
        <w:t>Jean Merrigan, jnmwem@gmail.com</w:t>
      </w:r>
    </w:p>
    <w:p w:rsidR="00983AA0" w:rsidRPr="006A2DFD" w:rsidRDefault="00983AA0" w:rsidP="00983AA0">
      <w:pPr>
        <w:rPr>
          <w:rFonts w:cs="Arial"/>
          <w:sz w:val="24"/>
          <w:szCs w:val="24"/>
        </w:rPr>
      </w:pPr>
      <w:r w:rsidRPr="006A2DFD">
        <w:rPr>
          <w:rFonts w:cs="Arial"/>
          <w:sz w:val="24"/>
          <w:szCs w:val="24"/>
        </w:rPr>
        <w:t>David Peffer, david.a.peffer@gmail.com</w:t>
      </w:r>
      <w:r w:rsidRPr="006A2DFD">
        <w:rPr>
          <w:rFonts w:cs="Arial"/>
          <w:sz w:val="24"/>
          <w:szCs w:val="24"/>
        </w:rPr>
        <w:br/>
        <w:t xml:space="preserve">Dorah Shuey, dorahbee@comcast.net </w:t>
      </w:r>
    </w:p>
    <w:p w:rsidR="00983AA0" w:rsidRDefault="00983AA0" w:rsidP="00983AA0">
      <w:pPr>
        <w:rPr>
          <w:rFonts w:asciiTheme="majorHAnsi" w:hAnsiTheme="majorHAnsi" w:cs="Arial"/>
          <w:szCs w:val="24"/>
        </w:rPr>
      </w:pPr>
    </w:p>
    <w:p w:rsidR="00983AA0" w:rsidRDefault="00983AA0" w:rsidP="00983AA0">
      <w:pPr>
        <w:rPr>
          <w:rFonts w:asciiTheme="majorHAnsi" w:hAnsiTheme="majorHAnsi" w:cs="Arial"/>
          <w:szCs w:val="24"/>
        </w:rPr>
      </w:pPr>
    </w:p>
    <w:p w:rsidR="00983AA0" w:rsidRPr="006A2DFD" w:rsidRDefault="000618DA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>A1412007- Gilmore-SDG</w:t>
      </w:r>
      <w:r w:rsidR="008E4E57">
        <w:rPr>
          <w:rFonts w:ascii="Calibri" w:hAnsi="Calibri" w:cs="Calibri"/>
          <w:sz w:val="24"/>
          <w:szCs w:val="24"/>
          <w:u w:val="single"/>
        </w:rPr>
        <w:t xml:space="preserve">E 001 – Re: Data Requests </w:t>
      </w:r>
    </w:p>
    <w:p w:rsidR="00983AA0" w:rsidRDefault="00983AA0" w:rsidP="00983AA0"/>
    <w:p w:rsidR="00983AA0" w:rsidRDefault="00983AA0" w:rsidP="00983AA0"/>
    <w:p w:rsidR="00983AA0" w:rsidRPr="005A2F0E" w:rsidRDefault="008E4E57" w:rsidP="00983AA0">
      <w:pPr>
        <w:rPr>
          <w:u w:val="single"/>
        </w:rPr>
      </w:pPr>
      <w:r>
        <w:rPr>
          <w:u w:val="single"/>
        </w:rPr>
        <w:t>Question 1</w:t>
      </w:r>
      <w:r w:rsidR="00983AA0">
        <w:rPr>
          <w:u w:val="single"/>
        </w:rPr>
        <w:t>:</w:t>
      </w:r>
    </w:p>
    <w:p w:rsidR="00983AA0" w:rsidRDefault="00983AA0" w:rsidP="00983AA0"/>
    <w:p w:rsidR="00983AA0" w:rsidRDefault="00983AA0" w:rsidP="00983AA0">
      <w:r w:rsidRPr="00965FA8">
        <w:t xml:space="preserve">Please provide </w:t>
      </w:r>
      <w:r w:rsidR="00025065">
        <w:t>copies of all materials that SDG&amp;E</w:t>
      </w:r>
      <w:r w:rsidRPr="00965FA8">
        <w:t xml:space="preserve"> has provided in response to other parties’ data requests in A.14-12-007.  For purposes of this data request, consider the CPUC’s energy division a party.  Please consider this an ongoing data request and pro</w:t>
      </w:r>
      <w:r w:rsidR="00025065">
        <w:t>vide additional materials as SDG&amp;E</w:t>
      </w:r>
      <w:r w:rsidRPr="00965FA8">
        <w:t xml:space="preserve"> responds to other parties’ additional data requests.</w:t>
      </w:r>
    </w:p>
    <w:p w:rsidR="00983AA0" w:rsidRDefault="00983AA0" w:rsidP="00983AA0"/>
    <w:p w:rsidR="00983AA0" w:rsidRPr="00F37D0A" w:rsidRDefault="00983AA0" w:rsidP="00983AA0"/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INSTRUCTIONS AND DEFINITIONS: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Each Request is intended to elicit discovery of all documents, tangible things, and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knowledge or information of the IOUs, theirs employees and agents, and any person acting on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their behalf.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Please notify David Peffer, Attorney for DONNA GILMORE, and Jean Merrigan and Dorah Shuey, Advocates for DONNA GILMORE, within 5 days of receiving this request, if the respondent will not be providing a substantive answer to a particular question.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In responding to each Request, please state the text of the request prior to providing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response, and provide the name of the person or persons answering, the title of such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person(s), the person they work for, and the name of the witness or witnesses who will be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prepared to testify concerning the matters contained in each response or document produced.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Each information or production request is continuing in nature. Thus, if the respondent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acquires additional information after any request has been answered initially, it should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supplement their response following the receipt of such additional information, giving the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information to the same extent as originally requested. If the IOUs are unwilling to supplement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its responses, please state in the form of an objection so that DONNA GILMORE may have the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opportunity to seek updated information again at a later date.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The terms “document” or “documents” include, but are not limited to, the following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items, whether printed, recorded, or written or reproduced by hand: reports, studies,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statistics, decisions and orders, intra-office and interoffice communications, correspondence,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memoranda, summaries or records of conversations or interviews, diaries, calendars, work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papers, notes, summaries or records of meetings, summaries or reports of investigations,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opinions or reports of consultants, and other documents or tangible things of whatever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description which constitute or contain information within the scope of a Request to produce.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 Request the following basic tools for navigation and review of all documents: For all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documents provided in response to this request, as well as testimony submitted to date and in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fut</w:t>
      </w:r>
      <w:r w:rsidR="000618DA">
        <w:rPr>
          <w:rFonts w:ascii="Calibri" w:hAnsi="Calibri" w:cs="Calibri"/>
          <w:sz w:val="24"/>
          <w:szCs w:val="24"/>
        </w:rPr>
        <w:t>ure, DONNA GILMORE asks that SDG&amp;E</w:t>
      </w:r>
      <w:r>
        <w:rPr>
          <w:rFonts w:ascii="Calibri" w:hAnsi="Calibri" w:cs="Calibri"/>
          <w:sz w:val="24"/>
          <w:szCs w:val="24"/>
        </w:rPr>
        <w:t xml:space="preserve"> provide the following minimum aids for navigation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and review: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• Searchable text (not scanned)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• Table of contents and/or index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• Consecutive page numbering throughout the document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• Spreadsheets in excel format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• Consolidated tables (instead of or in addition to tables dotted throughout the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document)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• Disaggregated data (instead of dissimilar items being lumped together)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• A form of pdf that allows for review &amp; markup – e.g. highlighting &amp; comment balloons </w:t>
      </w:r>
    </w:p>
    <w:p w:rsidR="00983AA0" w:rsidRDefault="00983AA0" w:rsidP="00983AA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983AA0" w:rsidRDefault="00983AA0"/>
    <w:sectPr w:rsidR="00983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3F"/>
    <w:rsid w:val="00025065"/>
    <w:rsid w:val="000618DA"/>
    <w:rsid w:val="00096040"/>
    <w:rsid w:val="001807D3"/>
    <w:rsid w:val="001F649A"/>
    <w:rsid w:val="00222A70"/>
    <w:rsid w:val="0034500C"/>
    <w:rsid w:val="005F15A2"/>
    <w:rsid w:val="0062399C"/>
    <w:rsid w:val="0069503F"/>
    <w:rsid w:val="008749A1"/>
    <w:rsid w:val="008E4E57"/>
    <w:rsid w:val="00983AA0"/>
    <w:rsid w:val="009F00EE"/>
    <w:rsid w:val="00E22B78"/>
    <w:rsid w:val="00EF1DC8"/>
    <w:rsid w:val="00F6579D"/>
    <w:rsid w:val="00FA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03F"/>
    <w:rPr>
      <w:rFonts w:ascii="Times New Roman" w:hAnsi="Times New Roman" w:cs="Times New Roman"/>
      <w:color w:val="000000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83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03F"/>
    <w:rPr>
      <w:rFonts w:ascii="Times New Roman" w:hAnsi="Times New Roman" w:cs="Times New Roman"/>
      <w:color w:val="000000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83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Sempra Energy</Company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Wendy Johnson</cp:lastModifiedBy>
  <cp:revision>2</cp:revision>
  <dcterms:created xsi:type="dcterms:W3CDTF">2015-05-18T20:24:00Z</dcterms:created>
  <dcterms:modified xsi:type="dcterms:W3CDTF">2015-05-18T20:24:00Z</dcterms:modified>
</cp:coreProperties>
</file>